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A" w:rsidRDefault="00156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Potok, Potok č. 24, 034 83</w:t>
      </w:r>
    </w:p>
    <w:p w:rsidR="00156BEE" w:rsidRDefault="00156BEE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E-mailová adresa na doručenie oznámenia o delegovaní člena a náhradníka do  okrskovej volebnej komisie pre voľby</w:t>
      </w:r>
      <w:r w:rsidR="00AC4152">
        <w:rPr>
          <w:b/>
          <w:sz w:val="28"/>
          <w:szCs w:val="28"/>
        </w:rPr>
        <w:t xml:space="preserve"> do Národnej rady Slovenskej republiky </w:t>
      </w:r>
      <w:r>
        <w:rPr>
          <w:b/>
          <w:sz w:val="28"/>
          <w:szCs w:val="28"/>
        </w:rPr>
        <w:t xml:space="preserve"> konané </w:t>
      </w:r>
      <w:r w:rsidR="00AC415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 </w:t>
      </w:r>
      <w:r w:rsidR="00783382">
        <w:rPr>
          <w:b/>
          <w:sz w:val="28"/>
          <w:szCs w:val="28"/>
        </w:rPr>
        <w:t>s</w:t>
      </w:r>
      <w:r w:rsidR="00AC4152">
        <w:rPr>
          <w:b/>
          <w:sz w:val="28"/>
          <w:szCs w:val="28"/>
        </w:rPr>
        <w:t>eptembra</w:t>
      </w:r>
      <w:r w:rsidR="007833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783382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 v obci Potok</w:t>
      </w:r>
    </w:p>
    <w:p w:rsidR="00156BEE" w:rsidRPr="00156BEE" w:rsidRDefault="00156BEE">
      <w:pPr>
        <w:rPr>
          <w:b/>
          <w:sz w:val="40"/>
          <w:szCs w:val="40"/>
        </w:rPr>
      </w:pPr>
      <w:r w:rsidRPr="00156BEE">
        <w:rPr>
          <w:b/>
          <w:sz w:val="40"/>
          <w:szCs w:val="40"/>
        </w:rPr>
        <w:t xml:space="preserve">                 starostkapotok@gmail.com</w:t>
      </w:r>
    </w:p>
    <w:sectPr w:rsidR="00156BEE" w:rsidRPr="0015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EE"/>
    <w:rsid w:val="00156BEE"/>
    <w:rsid w:val="004F340A"/>
    <w:rsid w:val="00783382"/>
    <w:rsid w:val="00A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2023-06-22T08:22:00Z</cp:lastPrinted>
  <dcterms:created xsi:type="dcterms:W3CDTF">2022-07-26T05:43:00Z</dcterms:created>
  <dcterms:modified xsi:type="dcterms:W3CDTF">2023-06-22T08:23:00Z</dcterms:modified>
</cp:coreProperties>
</file>